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proofErr w:type="spellStart"/>
      <w:r>
        <w:rPr>
          <w:rFonts w:ascii="&amp;quot" w:hAnsi="&amp;quot"/>
          <w:b/>
          <w:bCs/>
          <w:color w:val="E60246"/>
          <w:sz w:val="57"/>
          <w:szCs w:val="57"/>
          <w:bdr w:val="none" w:sz="0" w:space="0" w:color="auto" w:frame="1"/>
        </w:rPr>
        <w:t>Rhema</w:t>
      </w:r>
      <w:proofErr w:type="spellEnd"/>
      <w:r>
        <w:rPr>
          <w:rFonts w:ascii="&amp;quot" w:hAnsi="&amp;quot"/>
          <w:b/>
          <w:bCs/>
          <w:color w:val="E60246"/>
          <w:sz w:val="57"/>
          <w:szCs w:val="57"/>
          <w:bdr w:val="none" w:sz="0" w:space="0" w:color="auto" w:frame="1"/>
        </w:rPr>
        <w:t xml:space="preserve"> Confessions</w:t>
      </w:r>
      <w:r>
        <w:rPr>
          <w:rFonts w:ascii="&amp;quot" w:hAnsi="&amp;quot"/>
          <w:color w:val="FFFFFF"/>
          <w:sz w:val="38"/>
          <w:szCs w:val="38"/>
          <w:bdr w:val="none" w:sz="0" w:space="0" w:color="auto" w:frame="1"/>
        </w:rPr>
        <w:br/>
      </w:r>
      <w:r>
        <w:rPr>
          <w:rStyle w:val="color11"/>
          <w:rFonts w:ascii="&amp;quot" w:hAnsi="&amp;quot"/>
          <w:b/>
          <w:bCs/>
          <w:color w:val="000000"/>
          <w:sz w:val="38"/>
          <w:szCs w:val="38"/>
          <w:bdr w:val="none" w:sz="0" w:space="0" w:color="auto" w:frame="1"/>
        </w:rPr>
        <w:t>I am the righteousness of God in Christ Jesus!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will rule and reign with Christ in the earth!</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My body is the temple of God!</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am above only in all things, and never beneath!</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am rich and not poor - I am strong and not weak!</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am healed by His stripes!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can do all things through Jesus Christ my Lord!</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For greater is He that is in me, than he that is in this world!</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My mind is renewed!</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am more than a conqueror through Christ Jesus!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am a new creature in Christ Jesus!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My spirit is alive to God!</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will not die but live and declare the works of the Lord!</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Indeed, old things are passed away!</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All things are under my dominion!</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am always victorious and triumphant in this lifetime!</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am an over comer and a conqueror!</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 am living the abundant life!</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i/>
          <w:iCs/>
          <w:color w:val="000000"/>
          <w:sz w:val="38"/>
          <w:szCs w:val="38"/>
          <w:bdr w:val="none" w:sz="0" w:space="0" w:color="auto" w:frame="1"/>
        </w:rPr>
        <w:t xml:space="preserve">"Often you create your own negative situations yourself with wrong thinking, wrong believing, and wrong speaking. So start believing according to God's Word. Then begin making positive confessions of faith and victory over your life.... You will never receive anything from God beyond the words you speak.... If you don't like what you have in life, then begin to change the way you are thinking, believing, and speaking. Instead of speaking according to natural </w:t>
      </w:r>
      <w:r>
        <w:rPr>
          <w:rStyle w:val="color11"/>
          <w:rFonts w:ascii="&amp;quot" w:hAnsi="&amp;quot"/>
          <w:b/>
          <w:bCs/>
          <w:i/>
          <w:iCs/>
          <w:color w:val="000000"/>
          <w:sz w:val="38"/>
          <w:szCs w:val="38"/>
          <w:bdr w:val="none" w:sz="0" w:space="0" w:color="auto" w:frame="1"/>
        </w:rPr>
        <w:lastRenderedPageBreak/>
        <w:t xml:space="preserve">circumstances out of your head, learn to speak God's Word from your spirit. Begin to confess God's promises of life and health and victory into your situation. Then you can begin to enjoy God's abundant life as you have what you say!" </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i/>
          <w:iCs/>
          <w:color w:val="000000"/>
          <w:sz w:val="38"/>
          <w:szCs w:val="38"/>
          <w:bdr w:val="none" w:sz="0" w:space="0" w:color="auto" w:frame="1"/>
        </w:rPr>
        <w:t xml:space="preserve">Kenneth E </w:t>
      </w:r>
      <w:proofErr w:type="spellStart"/>
      <w:r>
        <w:rPr>
          <w:rStyle w:val="color11"/>
          <w:rFonts w:ascii="&amp;quot" w:hAnsi="&amp;quot"/>
          <w:b/>
          <w:bCs/>
          <w:i/>
          <w:iCs/>
          <w:color w:val="000000"/>
          <w:sz w:val="38"/>
          <w:szCs w:val="38"/>
          <w:bdr w:val="none" w:sz="0" w:space="0" w:color="auto" w:frame="1"/>
        </w:rPr>
        <w:t>Hagin</w:t>
      </w:r>
      <w:proofErr w:type="spellEnd"/>
      <w:r>
        <w:rPr>
          <w:rStyle w:val="color11"/>
          <w:rFonts w:ascii="&amp;quot" w:hAnsi="&amp;quot"/>
          <w:b/>
          <w:bCs/>
          <w:i/>
          <w:iCs/>
          <w:color w:val="000000"/>
          <w:sz w:val="38"/>
          <w:szCs w:val="38"/>
          <w:bdr w:val="none" w:sz="0" w:space="0" w:color="auto" w:frame="1"/>
        </w:rPr>
        <w:t xml:space="preserve"> Sr.</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Jesus himself, established the importance of understanding how faith works, when he said, "It will be done according to your faith" (Matthew 9:29). Faith that trusts is called to be converted into faith that provides. In our time, a rebirth of understanding this subject has been seen, but mixed with a great flow of erroneous and confusing ideas that have frequently provoked criticisms and misunderstandings. Are there any Bible-based ways to "confess the Word of God in faith"? </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1. The words that we speak (Genesis 17:5</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GOD gives Abram a new name and in this way insured that he was</w:t>
      </w:r>
      <w:r>
        <w:rPr>
          <w:rFonts w:ascii="&amp;quot" w:hAnsi="&amp;quot"/>
          <w:b/>
          <w:bCs/>
          <w:color w:val="E60246"/>
          <w:sz w:val="38"/>
          <w:szCs w:val="38"/>
          <w:bdr w:val="none" w:sz="0" w:space="0" w:color="auto" w:frame="1"/>
        </w:rPr>
        <w:br/>
        <w:t xml:space="preserve">reminded of its promises each time he heard it. </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Style w:val="wixguard"/>
          <w:rFonts w:ascii="&amp;quot" w:hAnsi="&amp;quot"/>
          <w:b/>
          <w:bCs/>
          <w:color w:val="000000"/>
          <w:sz w:val="38"/>
          <w:szCs w:val="38"/>
          <w:bdr w:val="none" w:sz="0" w:space="0" w:color="auto" w:frame="1"/>
        </w:rPr>
        <w:t>​</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 xml:space="preserve">One of the explicit teachings of the Bible refers to the importance of the words that we utilize. In this text GOD changes the name of Abram to Abraham and promises that he will become the father of many nations. "Abram" means "Patriarch" or "supreme Father". In this way GOD was assured that every time that Abraham heard or pronounced his name he remembered the divine </w:t>
      </w:r>
      <w:r>
        <w:rPr>
          <w:rStyle w:val="color11"/>
          <w:rFonts w:ascii="&amp;quot" w:hAnsi="&amp;quot"/>
          <w:b/>
          <w:bCs/>
          <w:color w:val="000000"/>
          <w:sz w:val="38"/>
          <w:szCs w:val="38"/>
          <w:bdr w:val="none" w:sz="0" w:space="0" w:color="auto" w:frame="1"/>
        </w:rPr>
        <w:lastRenderedPageBreak/>
        <w:t>promise. We need to allow the divine words that reveal His will and promises for our lives to become fixed in our minds and rule our conversation, as Abraham's change of name molded his concept of himself. Don't give yourself a "name" below that which GOD wishes for you.</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2. Faith when there are delays (Numbers 13:30; 14:6-9)</w:t>
      </w:r>
      <w:r>
        <w:rPr>
          <w:rFonts w:ascii="&amp;quot" w:hAnsi="&amp;quot"/>
          <w:b/>
          <w:bCs/>
          <w:color w:val="E60246"/>
          <w:sz w:val="38"/>
          <w:szCs w:val="38"/>
          <w:bdr w:val="none" w:sz="0" w:space="0" w:color="auto" w:frame="1"/>
        </w:rPr>
        <w:br/>
        <w:t>Caleb knew that they could enter the land that GOD gave them; and even more, went to take possession of it 40 years later.</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Caleb saw the same giants and walled cities that the other spies did, but the 10 spies returned to transmit a pessimistic "evil report". The words of Caleb proclaimed a conviction, a confession, before all Israel: "we are more able than they are." He had examined the terrain, something that reminds us that faith isn't blind. Faith doesn't deny the reality or the difficulty; it declares the power of</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GOD. There is a message in the response that rejected Caleb's report. Some utilize their confession of faith to create divisions, but Caleb remains faithful and continued serving for 40 years, alongside those whose unbelief caused a severe setback in his personal experience. How patient and how faithful! The fact that he finally achieved possession of the land at a later date, indicates that, although setbacks will come, the confession of faith will bring victory to the believer in the end.</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lastRenderedPageBreak/>
        <w:br/>
      </w:r>
      <w:r>
        <w:rPr>
          <w:rFonts w:ascii="&amp;quot" w:hAnsi="&amp;quot"/>
          <w:b/>
          <w:bCs/>
          <w:color w:val="E60246"/>
          <w:sz w:val="38"/>
          <w:szCs w:val="38"/>
          <w:bdr w:val="none" w:sz="0" w:space="0" w:color="auto" w:frame="1"/>
        </w:rPr>
        <w:t>3. Silencing unbelief (Joshua 6:10</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We can't control what we see and hear, but our refusal to doubt and fear will keep out hearts inclined to do GOD's will</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xml:space="preserve">Confession of Faith - many passages in the Word of GOD instruct us to "hope in GOD", to be quiet and calm in his presence (MOSES - Exodus 14:13-14; JEHOSHAPHAT - 2 Chronicles 20:15-17; DAVID - Psalms 37:7-8) </w:t>
      </w:r>
      <w:proofErr w:type="gramStart"/>
      <w:r>
        <w:rPr>
          <w:rStyle w:val="color11"/>
          <w:rFonts w:ascii="&amp;quot" w:hAnsi="&amp;quot"/>
          <w:b/>
          <w:bCs/>
          <w:color w:val="000000"/>
          <w:sz w:val="38"/>
          <w:szCs w:val="38"/>
          <w:bdr w:val="none" w:sz="0" w:space="0" w:color="auto" w:frame="1"/>
        </w:rPr>
        <w:t>In</w:t>
      </w:r>
      <w:proofErr w:type="gramEnd"/>
      <w:r>
        <w:rPr>
          <w:rStyle w:val="color11"/>
          <w:rFonts w:ascii="&amp;quot" w:hAnsi="&amp;quot"/>
          <w:b/>
          <w:bCs/>
          <w:color w:val="000000"/>
          <w:sz w:val="38"/>
          <w:szCs w:val="38"/>
          <w:bdr w:val="none" w:sz="0" w:space="0" w:color="auto" w:frame="1"/>
        </w:rPr>
        <w:t xml:space="preserve"> this verse, Joshua commands the children of Israel to maintain silence while walking around the city of Jericho. There is no doubt that Joshua remembered the 40 years of punishment in the desert was due to the unbelieving murmuring of the people. On</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 xml:space="preserve">that occasion, the spies returned with a report motivated by what people see when they're not under the inspiration of the Holy Spirit. Their fate was sealed when they doubted the capacity of their people to take the </w:t>
      </w:r>
      <w:proofErr w:type="gramStart"/>
      <w:r>
        <w:rPr>
          <w:rStyle w:val="color11"/>
          <w:rFonts w:ascii="&amp;quot" w:hAnsi="&amp;quot"/>
          <w:b/>
          <w:bCs/>
          <w:color w:val="000000"/>
          <w:sz w:val="38"/>
          <w:szCs w:val="38"/>
          <w:bdr w:val="none" w:sz="0" w:space="0" w:color="auto" w:frame="1"/>
        </w:rPr>
        <w:t>promised land</w:t>
      </w:r>
      <w:proofErr w:type="gramEnd"/>
      <w:r>
        <w:rPr>
          <w:rStyle w:val="color11"/>
          <w:rFonts w:ascii="&amp;quot" w:hAnsi="&amp;quot"/>
          <w:b/>
          <w:bCs/>
          <w:color w:val="000000"/>
          <w:sz w:val="38"/>
          <w:szCs w:val="38"/>
          <w:bdr w:val="none" w:sz="0" w:space="0" w:color="auto" w:frame="1"/>
        </w:rPr>
        <w:t>. Joshua's direction to maintain silence constitutes a warning to us. When great challenges confront you, don't allow your lips to pronounce unbelieving words. Don't dare to pronounce demoralizing words. Words can bind and unbind, thus the</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 xml:space="preserve">order to keep silence! After hearing the triumphant cry (Joshua 6:20), the salvation of the LORD would be seen. We can't decide what we see or hear, but refusing to </w:t>
      </w:r>
      <w:r>
        <w:rPr>
          <w:rStyle w:val="color11"/>
          <w:rFonts w:ascii="&amp;quot" w:hAnsi="&amp;quot"/>
          <w:b/>
          <w:bCs/>
          <w:color w:val="000000"/>
          <w:sz w:val="38"/>
          <w:szCs w:val="38"/>
          <w:bdr w:val="none" w:sz="0" w:space="0" w:color="auto" w:frame="1"/>
        </w:rPr>
        <w:lastRenderedPageBreak/>
        <w:t>manifest doubt or fear will incline our hearts toward what GOD can do (Proverbs 30:32)</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4. The significance of the "confession of faith" (2 Chronicles 6:24-31</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Surrender and submission, pleasing to GOD, are the way to assure that GOD received our prayers.</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xml:space="preserve">Solomon pointed out in his prayer of dedication the importance of confessing the name of the LORD (verse 24). In the powerful word "confession" we are presented with a great truth about the divine reaction to our prayers. This is an adequate term for the Christian tradition that has historically been utilized to describe a faith or a belief. By confessing a believer is saying, "I received the divine promise and choose humbly to remain in the promises of GOD, worshiping Him." </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proofErr w:type="spellStart"/>
      <w:r>
        <w:rPr>
          <w:rStyle w:val="color11"/>
          <w:rFonts w:ascii="&amp;quot" w:hAnsi="&amp;quot"/>
          <w:b/>
          <w:bCs/>
          <w:i/>
          <w:iCs/>
          <w:color w:val="000000"/>
          <w:sz w:val="38"/>
          <w:szCs w:val="38"/>
          <w:bdr w:val="none" w:sz="0" w:space="0" w:color="auto" w:frame="1"/>
        </w:rPr>
        <w:t>Yadah</w:t>
      </w:r>
      <w:proofErr w:type="spellEnd"/>
      <w:r>
        <w:rPr>
          <w:rStyle w:val="color11"/>
          <w:rFonts w:ascii="&amp;quot" w:hAnsi="&amp;quot"/>
          <w:b/>
          <w:bCs/>
          <w:color w:val="000000"/>
          <w:sz w:val="38"/>
          <w:szCs w:val="38"/>
          <w:bdr w:val="none" w:sz="0" w:space="0" w:color="auto" w:frame="1"/>
        </w:rPr>
        <w:t xml:space="preserve"> is the Hebrew word for "to confess"</w:t>
      </w:r>
      <w:proofErr w:type="gramStart"/>
      <w:r>
        <w:rPr>
          <w:rStyle w:val="color11"/>
          <w:rFonts w:ascii="&amp;quot" w:hAnsi="&amp;quot"/>
          <w:b/>
          <w:bCs/>
          <w:color w:val="000000"/>
          <w:sz w:val="38"/>
          <w:szCs w:val="38"/>
          <w:bdr w:val="none" w:sz="0" w:space="0" w:color="auto" w:frame="1"/>
        </w:rPr>
        <w:t>..</w:t>
      </w:r>
      <w:proofErr w:type="gramEnd"/>
      <w:r>
        <w:rPr>
          <w:rStyle w:val="color11"/>
          <w:rFonts w:ascii="&amp;quot" w:hAnsi="&amp;quot"/>
          <w:b/>
          <w:bCs/>
          <w:color w:val="000000"/>
          <w:sz w:val="38"/>
          <w:szCs w:val="38"/>
          <w:bdr w:val="none" w:sz="0" w:space="0" w:color="auto" w:frame="1"/>
        </w:rPr>
        <w:t xml:space="preserve"> It's derived from </w:t>
      </w:r>
      <w:proofErr w:type="spellStart"/>
      <w:r>
        <w:rPr>
          <w:rStyle w:val="color11"/>
          <w:rFonts w:ascii="&amp;quot" w:hAnsi="&amp;quot"/>
          <w:b/>
          <w:bCs/>
          <w:color w:val="000000"/>
          <w:sz w:val="38"/>
          <w:szCs w:val="38"/>
          <w:bdr w:val="none" w:sz="0" w:space="0" w:color="auto" w:frame="1"/>
        </w:rPr>
        <w:t>yad</w:t>
      </w:r>
      <w:proofErr w:type="spellEnd"/>
      <w:r>
        <w:rPr>
          <w:rStyle w:val="color11"/>
          <w:rFonts w:ascii="&amp;quot" w:hAnsi="&amp;quot"/>
          <w:b/>
          <w:bCs/>
          <w:color w:val="000000"/>
          <w:sz w:val="38"/>
          <w:szCs w:val="38"/>
          <w:bdr w:val="none" w:sz="0" w:space="0" w:color="auto" w:frame="1"/>
        </w:rPr>
        <w:t xml:space="preserve">, which means "an open or extended hand", and implies extending to reach something. Thus as a closed hand or fist represents rebellion or strife, an open hand indicates peace, obedience or submission. When Solomon approached with extended and open hands (verse 12), he did so in an attitude of peaceful submission to GOD. </w:t>
      </w:r>
      <w:proofErr w:type="spellStart"/>
      <w:r>
        <w:rPr>
          <w:rStyle w:val="color11"/>
          <w:rFonts w:ascii="&amp;quot" w:hAnsi="&amp;quot"/>
          <w:b/>
          <w:bCs/>
          <w:color w:val="000000"/>
          <w:sz w:val="38"/>
          <w:szCs w:val="38"/>
          <w:bdr w:val="none" w:sz="0" w:space="0" w:color="auto" w:frame="1"/>
        </w:rPr>
        <w:t>Yadah</w:t>
      </w:r>
      <w:proofErr w:type="spellEnd"/>
      <w:r>
        <w:rPr>
          <w:rStyle w:val="color11"/>
          <w:rFonts w:ascii="&amp;quot" w:hAnsi="&amp;quot"/>
          <w:b/>
          <w:bCs/>
          <w:color w:val="000000"/>
          <w:sz w:val="38"/>
          <w:szCs w:val="38"/>
          <w:bdr w:val="none" w:sz="0" w:space="0" w:color="auto" w:frame="1"/>
        </w:rPr>
        <w:t xml:space="preserve"> is also worship with open and extended hands, in an attitude that confesses the divine faithfulness with praise and thanksgiving. This is the true spirit of "confessing our faith in the Word of GOD: 1) Adopting a position before what GOD says; 2) Speaking of what one </w:t>
      </w:r>
      <w:r>
        <w:rPr>
          <w:rStyle w:val="color11"/>
          <w:rFonts w:ascii="&amp;quot" w:hAnsi="&amp;quot"/>
          <w:b/>
          <w:bCs/>
          <w:color w:val="000000"/>
          <w:sz w:val="38"/>
          <w:szCs w:val="38"/>
          <w:bdr w:val="none" w:sz="0" w:space="0" w:color="auto" w:frame="1"/>
        </w:rPr>
        <w:lastRenderedPageBreak/>
        <w:t>believes in praise and worship; 3) Doing it with the humble spirit of faith in the person of GOD and his promises. Such a posture will never be arrogant and selfish. Neither earth nor hell itself can oppose this confession of faith in the heavenly power.</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5. Words acceptable to GOD (Psalms 19:14</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We should speak in a way that reflects our belief in GOD, His love and His power</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This much cited verse points out the importance that our words and thoughts be consistent with the divine Word and will. The text literally says, "Permit that, that which I speak and that which my heart murmurs may be a delight to you, Jehovah." Naturally, so that our words may be pleasing in GOD's sight, they have to reflect what our hearts feel and think. The truth of this text urges us to always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pronounce the type of words that confirm what we believe or think in our hearts about GOD, His love and His power. It's not acceptable in GOD's sight that, if we believe, we contradict this belief with careless words. Example: Cain's sacrifice (Genesis 4:1-7): that which is unacceptable to GOD is not only unbelieving and unfruitful, but also fatal.</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6. Wise words bring health (Proverbs 16:23-24</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Divine wisdom fills our hearts, and from there flows out through our words and behavior.</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lastRenderedPageBreak/>
        <w:br/>
      </w:r>
      <w:r>
        <w:rPr>
          <w:rStyle w:val="color11"/>
          <w:rFonts w:ascii="&amp;quot" w:hAnsi="&amp;quot"/>
          <w:b/>
          <w:bCs/>
          <w:color w:val="000000"/>
          <w:sz w:val="38"/>
          <w:szCs w:val="38"/>
          <w:bdr w:val="none" w:sz="0" w:space="0" w:color="auto" w:frame="1"/>
        </w:rPr>
        <w:t xml:space="preserve">This text reveals what divine wisdom (His Word) has taught to our hearts: truths and promises that should be reflected in our conversation, transmitting these teachings to our lips. The Word in our hearts should influence our conduct and our </w:t>
      </w:r>
      <w:proofErr w:type="spellStart"/>
      <w:r>
        <w:rPr>
          <w:rStyle w:val="color11"/>
          <w:rFonts w:ascii="&amp;quot" w:hAnsi="&amp;quot"/>
          <w:b/>
          <w:bCs/>
          <w:color w:val="000000"/>
          <w:sz w:val="38"/>
          <w:szCs w:val="38"/>
          <w:bdr w:val="none" w:sz="0" w:space="0" w:color="auto" w:frame="1"/>
        </w:rPr>
        <w:t>conversations</w:t>
      </w:r>
      <w:proofErr w:type="gramStart"/>
      <w:r>
        <w:rPr>
          <w:rStyle w:val="color11"/>
          <w:rFonts w:ascii="&amp;quot" w:hAnsi="&amp;quot"/>
          <w:b/>
          <w:bCs/>
          <w:color w:val="000000"/>
          <w:sz w:val="38"/>
          <w:szCs w:val="38"/>
          <w:bdr w:val="none" w:sz="0" w:space="0" w:color="auto" w:frame="1"/>
        </w:rPr>
        <w:t>..</w:t>
      </w:r>
      <w:proofErr w:type="gramEnd"/>
      <w:r>
        <w:rPr>
          <w:rStyle w:val="color11"/>
          <w:rFonts w:ascii="&amp;quot" w:hAnsi="&amp;quot"/>
          <w:b/>
          <w:bCs/>
          <w:color w:val="000000"/>
          <w:sz w:val="38"/>
          <w:szCs w:val="38"/>
          <w:bdr w:val="none" w:sz="0" w:space="0" w:color="auto" w:frame="1"/>
        </w:rPr>
        <w:t>The</w:t>
      </w:r>
      <w:proofErr w:type="spellEnd"/>
      <w:r>
        <w:rPr>
          <w:rStyle w:val="color11"/>
          <w:rFonts w:ascii="&amp;quot" w:hAnsi="&amp;quot"/>
          <w:b/>
          <w:bCs/>
          <w:color w:val="000000"/>
          <w:sz w:val="38"/>
          <w:szCs w:val="38"/>
          <w:bdr w:val="none" w:sz="0" w:space="0" w:color="auto" w:frame="1"/>
        </w:rPr>
        <w:t xml:space="preserve"> "sweetness" and "medicine" that such words promote are desirable, whether for our human relations or for the reception of divine grace in our daily life. They carry the believer to a victorious life, through the recognition of the power and strength of GOD, as much with our actions as with our lips.</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7. Maintaining our confession without hypocrisy (Matthew 15:7-9</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Living faith requires that our mouth and heart agree in order to avoid hypocrisy.</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xml:space="preserve">Jesus cited Isaiah 29:13 by accusing the Pharisees of having placed their traditions above the Word of GOD. Jesus says this form of worship has no value because their hearts aren't in harmony with their lips. Living faith, true worship, require that the mouth and the heart act in harmony, so as not to be accused of hypocrisy. Praises and true faith come from the lips - that are nourished from the depths of the heart. As a living principle, the confession of faith isn't the ritualistic recitation of coined phrases; because, if so, they would represent, as Jesus points out, a mere tribute to a human </w:t>
      </w:r>
      <w:r>
        <w:rPr>
          <w:rStyle w:val="color11"/>
          <w:rFonts w:ascii="&amp;quot" w:hAnsi="&amp;quot"/>
          <w:b/>
          <w:bCs/>
          <w:color w:val="000000"/>
          <w:sz w:val="38"/>
          <w:szCs w:val="38"/>
          <w:bdr w:val="none" w:sz="0" w:space="0" w:color="auto" w:frame="1"/>
        </w:rPr>
        <w:lastRenderedPageBreak/>
        <w:t>tradition, a potentially hypocritical manifestation. Just as we are called to genuine praise and worship, not as hypocrites or ritualists, we must allow our confession of GOD's promises to be free of hypocrisy. We</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confess what the Holy Spirit of GOD has sown in our hearts, and that will make us faithful witnesses.</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8. Jesus' words about the "confession of faith" (Mark 11:22-24</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The confession of faith first seeks GOD'S will, and then pronounces it to claim GOD's promise.</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From Jesus' own lips we receive the most direct and practical instruction concerning the exercise of our faith. Let's consider these three points: 1) Faith should be placed "in GOD". Faith that is expressed supersedes faith that seeks. The Almighty is the source and foundation of our faith and our being. Faith flows directly toward Him, because faithfulness flows directly from Him. 2) Faith isn't a trick that we do with our lips, but an expression that springs from the conviction of our hearts. The idea that the confession of faith is a "formula" to obtain things from GOD does not have biblical foundation. What Jesus teaches us here is that the faith</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 xml:space="preserve">we have in our hearts must be expressed, which converts it into something active and effective, which produces concrete results. </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lastRenderedPageBreak/>
        <w:t>3) The words of Jesus, "all those who should ask", extends this principle to all the aspects of our life. The only restrictions are (a) that our faith is placed "in GOD", our living Father, and in</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accordance with His will and Word; and (b) that we "believe" in our hearts, and don't doubt. Thus, "saying to the mountain" isn't a vain or superstitious exercise, but rather a way of invoking the promise of GOD's creative Word.</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9. The name of Jesus: the complete authority of the faith (Acts 3:6</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When we pray in faith, we confess the deity and lordship of Jesus, while declaring His name.</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In this first miracle that Acts registers and that was realized by the disciples, we are given the key for the exercise on the part of all believers of the authority of faith. By commanding the healing of the man who was blind from birth, Peter employs the complete name and title of our LORD: "Jesus Christ [Messiah] of Nazareth", "Jesus" (Joshua" or "</w:t>
      </w:r>
      <w:proofErr w:type="spellStart"/>
      <w:r>
        <w:rPr>
          <w:rStyle w:val="color11"/>
          <w:rFonts w:ascii="&amp;quot" w:hAnsi="&amp;quot"/>
          <w:b/>
          <w:bCs/>
          <w:color w:val="000000"/>
          <w:sz w:val="38"/>
          <w:szCs w:val="38"/>
          <w:bdr w:val="none" w:sz="0" w:space="0" w:color="auto" w:frame="1"/>
        </w:rPr>
        <w:t>Yeshua</w:t>
      </w:r>
      <w:proofErr w:type="spellEnd"/>
      <w:r>
        <w:rPr>
          <w:rStyle w:val="color11"/>
          <w:rFonts w:ascii="&amp;quot" w:hAnsi="&amp;quot"/>
          <w:b/>
          <w:bCs/>
          <w:color w:val="000000"/>
          <w:sz w:val="38"/>
          <w:szCs w:val="38"/>
          <w:bdr w:val="none" w:sz="0" w:space="0" w:color="auto" w:frame="1"/>
        </w:rPr>
        <w:t>") was a common name among the Jews and continued to be so in many cultures. But the declaration of His complete name and title, a practice noteworthy in Acts, appears to be a good lesson and objective for us (see Acts 2:22; 4:10). We can do thus when we claim authority over illnesses or over demons. In our confession of faith or proclamation of power, we confess His deity</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lastRenderedPageBreak/>
        <w:t>and His lordship as the Christ (Messiah), we use His precious name, like Jesus (Savior). We cry out to Him as LORD Jesus or Jesus Christ, or Jesus of Nazareth, without any attempt to establish a legal principle or ritual. But it's wise to remember that, just as we pray "in the name of Jesus" (John 16:24), we also exercise all authority in Him, through the powerful privilege that has been given to us in His name (Matthew 28:18; Mark 16:12; John 14:13</w:t>
      </w:r>
      <w:proofErr w:type="gramStart"/>
      <w:r>
        <w:rPr>
          <w:rStyle w:val="color11"/>
          <w:rFonts w:ascii="&amp;quot" w:hAnsi="&amp;quot"/>
          <w:b/>
          <w:bCs/>
          <w:color w:val="000000"/>
          <w:sz w:val="38"/>
          <w:szCs w:val="38"/>
          <w:bdr w:val="none" w:sz="0" w:space="0" w:color="auto" w:frame="1"/>
        </w:rPr>
        <w:t>,14</w:t>
      </w:r>
      <w:proofErr w:type="gramEnd"/>
      <w:r>
        <w:rPr>
          <w:rStyle w:val="color11"/>
          <w:rFonts w:ascii="&amp;quot" w:hAnsi="&amp;quot"/>
          <w:b/>
          <w:bCs/>
          <w:color w:val="000000"/>
          <w:sz w:val="38"/>
          <w:szCs w:val="38"/>
          <w:bdr w:val="none" w:sz="0" w:space="0" w:color="auto" w:frame="1"/>
        </w:rPr>
        <w:t>). In the Word of GOD we find many other compound names that can be applied to Him. Let us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declare them in faith, with prayer and full confidence.</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10. Petition of "abundant grace" (Acts 4:33</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Grace can also be related to manifestations of the "power of GOD" to move mountains.</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Most believers know the common definition of the beautiful word "grace" as "the unearned favor of GOD". This is admirably true and is clearly related to our salvation, independent from the words or energy of our flesh (Ephesians. 2:7-9). But "grace", as it is used in this text ("great grace") and in texts such as Luke 2:40 and Acts 11:23, allude also to the "wonders of GOD's power". Thus as GOD in His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 xml:space="preserve">mercy saves us by His grace, thus also that grace is manifested when the Holy Spirit works with great power. Zechariah 4:7 provides an Old Testament illustration about this truth. The prophet instructed </w:t>
      </w:r>
      <w:proofErr w:type="spellStart"/>
      <w:r>
        <w:rPr>
          <w:rStyle w:val="color11"/>
          <w:rFonts w:ascii="&amp;quot" w:hAnsi="&amp;quot"/>
          <w:b/>
          <w:bCs/>
          <w:color w:val="000000"/>
          <w:sz w:val="38"/>
          <w:szCs w:val="38"/>
          <w:bdr w:val="none" w:sz="0" w:space="0" w:color="auto" w:frame="1"/>
        </w:rPr>
        <w:t>Zerubabel</w:t>
      </w:r>
      <w:proofErr w:type="spellEnd"/>
      <w:r>
        <w:rPr>
          <w:rStyle w:val="color11"/>
          <w:rFonts w:ascii="&amp;quot" w:hAnsi="&amp;quot"/>
          <w:b/>
          <w:bCs/>
          <w:color w:val="000000"/>
          <w:sz w:val="38"/>
          <w:szCs w:val="38"/>
          <w:bdr w:val="none" w:sz="0" w:space="0" w:color="auto" w:frame="1"/>
        </w:rPr>
        <w:t xml:space="preserve"> to </w:t>
      </w:r>
      <w:r>
        <w:rPr>
          <w:rStyle w:val="color11"/>
          <w:rFonts w:ascii="&amp;quot" w:hAnsi="&amp;quot"/>
          <w:b/>
          <w:bCs/>
          <w:color w:val="000000"/>
          <w:sz w:val="38"/>
          <w:szCs w:val="38"/>
          <w:bdr w:val="none" w:sz="0" w:space="0" w:color="auto" w:frame="1"/>
        </w:rPr>
        <w:lastRenderedPageBreak/>
        <w:t>speak to the "mountain", the obstacle that had to be overcome in the task of rebuilding the temple of GOD. Speaking "grace" to the obstacles that we face is an act of faith through which we call on GOD's great power. We only invoke it: The work is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entirely of the LORD, through the grace of His power and for His glory. When we accept salvation, we receive it uniquely through the power of His grace. In the same way, we can trust that this same grace will work in us and through us, as it has been demonstrated to us. Thus as happened with the first disciples, great authority and power flowed in the midst and through other believers on different</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occasions. Nowadays, by invoking the name of the LORD, crying out for His grace in front of the mountains that block the pass, we have cause to also expect "great power" and "great grace".</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 xml:space="preserve">11. Continuing in the faith as well as beginning to walk in it </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b/>
          <w:bCs/>
          <w:color w:val="E60246"/>
          <w:sz w:val="38"/>
          <w:szCs w:val="38"/>
          <w:bdr w:val="none" w:sz="0" w:space="0" w:color="auto" w:frame="1"/>
        </w:rPr>
        <w:t>(Romans 10:9, 10) We accept GOD's provision, confirming it with our words.</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xml:space="preserve">Here is the most relevant lesson that can be found in all the Scriptures about the importance and power of the confession of faith. The beginning of faith is established at the same time as the beginning of our belief in Christ. In the same measure that salvation (GOD's just work on our behalf) is confirmed by the belief of the heart and the </w:t>
      </w:r>
      <w:r>
        <w:rPr>
          <w:rStyle w:val="color11"/>
          <w:rFonts w:ascii="&amp;quot" w:hAnsi="&amp;quot"/>
          <w:b/>
          <w:bCs/>
          <w:color w:val="000000"/>
          <w:sz w:val="38"/>
          <w:szCs w:val="38"/>
          <w:bdr w:val="none" w:sz="0" w:space="0" w:color="auto" w:frame="1"/>
        </w:rPr>
        <w:lastRenderedPageBreak/>
        <w:t xml:space="preserve">public confession of our faith, it continues manifesting itself in our lives. The word "confess" (Greek, </w:t>
      </w:r>
      <w:proofErr w:type="spellStart"/>
      <w:r>
        <w:rPr>
          <w:rStyle w:val="color11"/>
          <w:rFonts w:ascii="&amp;quot" w:hAnsi="&amp;quot"/>
          <w:b/>
          <w:bCs/>
          <w:color w:val="000000"/>
          <w:sz w:val="38"/>
          <w:szCs w:val="38"/>
          <w:bdr w:val="none" w:sz="0" w:space="0" w:color="auto" w:frame="1"/>
        </w:rPr>
        <w:t>homologeo</w:t>
      </w:r>
      <w:proofErr w:type="spellEnd"/>
      <w:r>
        <w:rPr>
          <w:rStyle w:val="color11"/>
          <w:rFonts w:ascii="&amp;quot" w:hAnsi="&amp;quot"/>
          <w:b/>
          <w:bCs/>
          <w:color w:val="000000"/>
          <w:sz w:val="38"/>
          <w:szCs w:val="38"/>
          <w:bdr w:val="none" w:sz="0" w:space="0" w:color="auto" w:frame="1"/>
        </w:rPr>
        <w:t>) has the connotation of "a responsible public declaration by which a legal relationship is established through a contract (Kittel). On our part, with our words we "contract" the salvation that GOD, on His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part, has distributed through the work and power of Christ, and this is a principle in life. With this spirit of saving faith, we grow in an active faith: believing in GOD's great power to supply all our needs, proclaiming with our lips what our hearts receive and believe of the many promises of His Word. We accept the "contracts" of GOD for all our needs, providing them with the confession of our belief, as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when we were saved.</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12. Faith in the LORD's Supper (I Corinthians 11:23-26</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Faith confesses and appropriates, today, the benefits Christ has provided through His cross (pardon, integrity, strength and health.)</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xml:space="preserve">Thus as the act of water baptism declares or confesses externally an inner experience of salvation through the blood of the LORD Jesus, each time the LORD's Supper is celebrated is a powerful occasion to confess one's faith. In this ordinance, the Christian confesses among all that he has not only believed, but he hasn't forgotten. "In memory" embraces more than simply a remembrance; the word suggests an "active remembrance" (Wycliffe). </w:t>
      </w:r>
      <w:r>
        <w:rPr>
          <w:rStyle w:val="color11"/>
          <w:rFonts w:ascii="&amp;quot" w:hAnsi="&amp;quot"/>
          <w:b/>
          <w:bCs/>
          <w:color w:val="000000"/>
          <w:sz w:val="38"/>
          <w:szCs w:val="38"/>
          <w:bdr w:val="none" w:sz="0" w:space="0" w:color="auto" w:frame="1"/>
        </w:rPr>
        <w:lastRenderedPageBreak/>
        <w:t xml:space="preserve">The word "because" introduces the reason that the </w:t>
      </w:r>
      <w:proofErr w:type="gramStart"/>
      <w:r>
        <w:rPr>
          <w:rStyle w:val="color11"/>
          <w:rFonts w:ascii="&amp;quot" w:hAnsi="&amp;quot"/>
          <w:b/>
          <w:bCs/>
          <w:color w:val="000000"/>
          <w:sz w:val="38"/>
          <w:szCs w:val="38"/>
          <w:bdr w:val="none" w:sz="0" w:space="0" w:color="auto" w:frame="1"/>
        </w:rPr>
        <w:t>LORD's</w:t>
      </w:r>
      <w:proofErr w:type="gramEnd"/>
      <w:r>
        <w:rPr>
          <w:rStyle w:val="color11"/>
          <w:rFonts w:ascii="&amp;quot" w:hAnsi="&amp;quot"/>
          <w:b/>
          <w:bCs/>
          <w:color w:val="000000"/>
          <w:sz w:val="38"/>
          <w:szCs w:val="38"/>
          <w:bdr w:val="none" w:sz="0" w:space="0" w:color="auto" w:frame="1"/>
        </w:rPr>
        <w:t xml:space="preserve"> Supper is repeated</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continually. It deals with a representative sermon, in which the death of the LORD is "proclaimed". We are told explicitly that the external act, taking the bread and the cup, constitutes an active confession of faith; that literally signifies, "announce" (v.26). Each occasion of participating is an opportunity to say, to proclaim, or to</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 xml:space="preserve">confess, "Through this means I accept all the benefits of the full redemption of Christ Jesus: forgiveness, recuperation, strength, health, sufficiency". The </w:t>
      </w:r>
      <w:proofErr w:type="gramStart"/>
      <w:r>
        <w:rPr>
          <w:rStyle w:val="color11"/>
          <w:rFonts w:ascii="&amp;quot" w:hAnsi="&amp;quot"/>
          <w:b/>
          <w:bCs/>
          <w:color w:val="000000"/>
          <w:sz w:val="38"/>
          <w:szCs w:val="38"/>
          <w:bdr w:val="none" w:sz="0" w:space="0" w:color="auto" w:frame="1"/>
        </w:rPr>
        <w:t>LORD's</w:t>
      </w:r>
      <w:proofErr w:type="gramEnd"/>
      <w:r>
        <w:rPr>
          <w:rStyle w:val="color11"/>
          <w:rFonts w:ascii="&amp;quot" w:hAnsi="&amp;quot"/>
          <w:b/>
          <w:bCs/>
          <w:color w:val="000000"/>
          <w:sz w:val="38"/>
          <w:szCs w:val="38"/>
          <w:bdr w:val="none" w:sz="0" w:space="0" w:color="auto" w:frame="1"/>
        </w:rPr>
        <w:t xml:space="preserve"> Supper doesn't have to be simply a ritual remembrance, but an active confession, through which we activate the memory, and we appropriate now all that Jesus has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provided and promised through His cross.</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13. Faith exalts the lordship of Jesus (Philippians 2:9-11</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Our confession of Jesus gives us His power to face whatever evil that threatens us.</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xml:space="preserve">Scholars note that "to confess" means "to openly and joyfully recognize, celebrate and praise" (Thayer/Wycliffe). This text, eloquent and beautifully presented, represents a great recognition for all those who have gained the power of the confession of faith. Exalting and honoring our LORD Jesus Christ is our source of power in the application of faith. The Father first honors the Son, later those who confess His Son (John 12:26). All human beings, and also the angels and </w:t>
      </w:r>
      <w:r>
        <w:rPr>
          <w:rStyle w:val="color11"/>
          <w:rFonts w:ascii="&amp;quot" w:hAnsi="&amp;quot"/>
          <w:b/>
          <w:bCs/>
          <w:color w:val="000000"/>
          <w:sz w:val="38"/>
          <w:szCs w:val="38"/>
          <w:bdr w:val="none" w:sz="0" w:space="0" w:color="auto" w:frame="1"/>
        </w:rPr>
        <w:lastRenderedPageBreak/>
        <w:t>demonic spirits, will ultimately go down on their knees before Jesus and pay Him homage. That confession that every tongue will make, one day all ears will hear, when our LORD receives, definitively and completely, the government of all things. But until that day comes, our confession of Jesus Christ as the LORD invokes and receives His presence and power to confront all evil. When we declare His lordship, in faith, the kingdom of Christ is present in the framework of our present circumstances.</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color w:val="E60246"/>
          <w:sz w:val="38"/>
          <w:szCs w:val="38"/>
          <w:bdr w:val="none" w:sz="0" w:space="0" w:color="auto" w:frame="1"/>
        </w:rPr>
        <w:t>14. Understanding "</w:t>
      </w:r>
      <w:proofErr w:type="spellStart"/>
      <w:r>
        <w:rPr>
          <w:rFonts w:ascii="&amp;quot" w:hAnsi="&amp;quot"/>
          <w:color w:val="E60246"/>
          <w:sz w:val="38"/>
          <w:szCs w:val="38"/>
          <w:bdr w:val="none" w:sz="0" w:space="0" w:color="auto" w:frame="1"/>
        </w:rPr>
        <w:t>Rhema</w:t>
      </w:r>
      <w:proofErr w:type="spellEnd"/>
      <w:r>
        <w:rPr>
          <w:rFonts w:ascii="&amp;quot" w:hAnsi="&amp;quot"/>
          <w:color w:val="E60246"/>
          <w:sz w:val="38"/>
          <w:szCs w:val="38"/>
          <w:bdr w:val="none" w:sz="0" w:space="0" w:color="auto" w:frame="1"/>
        </w:rPr>
        <w:t>" and "Logos" (Hebrews 4:11-13)</w:t>
      </w:r>
      <w:r>
        <w:rPr>
          <w:rFonts w:ascii="&amp;quot" w:hAnsi="&amp;quot"/>
          <w:color w:val="E60246"/>
          <w:sz w:val="38"/>
          <w:szCs w:val="38"/>
          <w:bdr w:val="none" w:sz="0" w:space="0" w:color="auto" w:frame="1"/>
        </w:rPr>
        <w:br/>
        <w:t>"Logos" is associated with the veracity of the Bible's contents, and "</w:t>
      </w:r>
      <w:proofErr w:type="spellStart"/>
      <w:r>
        <w:rPr>
          <w:rFonts w:ascii="&amp;quot" w:hAnsi="&amp;quot"/>
          <w:color w:val="E60246"/>
          <w:sz w:val="38"/>
          <w:szCs w:val="38"/>
          <w:bdr w:val="none" w:sz="0" w:space="0" w:color="auto" w:frame="1"/>
        </w:rPr>
        <w:t>Rhema</w:t>
      </w:r>
      <w:proofErr w:type="spellEnd"/>
      <w:r>
        <w:rPr>
          <w:rFonts w:ascii="&amp;quot" w:hAnsi="&amp;quot"/>
          <w:color w:val="E60246"/>
          <w:sz w:val="38"/>
          <w:szCs w:val="38"/>
          <w:bdr w:val="none" w:sz="0" w:space="0" w:color="auto" w:frame="1"/>
        </w:rPr>
        <w:t>"</w:t>
      </w:r>
      <w:r>
        <w:rPr>
          <w:rFonts w:ascii="&amp;quot" w:hAnsi="&amp;quot"/>
          <w:color w:val="005000"/>
          <w:sz w:val="38"/>
          <w:szCs w:val="38"/>
          <w:bdr w:val="none" w:sz="0" w:space="0" w:color="auto" w:frame="1"/>
        </w:rPr>
        <w:t xml:space="preserve"> </w:t>
      </w:r>
      <w:r>
        <w:rPr>
          <w:rFonts w:ascii="&amp;quot" w:hAnsi="&amp;quot"/>
          <w:color w:val="E60246"/>
          <w:sz w:val="38"/>
          <w:szCs w:val="38"/>
          <w:bdr w:val="none" w:sz="0" w:space="0" w:color="auto" w:frame="1"/>
        </w:rPr>
        <w:t xml:space="preserve">with a particular truth that the Holy Spirit wishes to bring to fruition in our life or ministry. </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color w:val="000000"/>
          <w:sz w:val="38"/>
          <w:szCs w:val="38"/>
          <w:bdr w:val="none" w:sz="0" w:space="0" w:color="auto" w:frame="1"/>
        </w:rPr>
        <w:t xml:space="preserve">This text is one of the most helpful to understand the calling of the faith to "confess" the Word of GOD. It speaks of Israel's renunciation of GOD's promise, which resulted in an entire generation of Israelites dying in the desert and not possessing the inheritance that GOD had reserved for them. In this context, the Bible says of itself: "The Word of GOD is alive and effective". The term that is translated here as "word" is the Greek word logos, which commonly indicates the expression of a complete idea and is used to refer to the Sacred Scriptures. It is contrasted with </w:t>
      </w:r>
      <w:proofErr w:type="spellStart"/>
      <w:r>
        <w:rPr>
          <w:rStyle w:val="color11"/>
          <w:rFonts w:ascii="&amp;quot" w:hAnsi="&amp;quot"/>
          <w:color w:val="000000"/>
          <w:sz w:val="38"/>
          <w:szCs w:val="38"/>
          <w:bdr w:val="none" w:sz="0" w:space="0" w:color="auto" w:frame="1"/>
        </w:rPr>
        <w:t>rhema</w:t>
      </w:r>
      <w:proofErr w:type="spellEnd"/>
      <w:r>
        <w:rPr>
          <w:rStyle w:val="color11"/>
          <w:rFonts w:ascii="&amp;quot" w:hAnsi="&amp;quot"/>
          <w:color w:val="000000"/>
          <w:sz w:val="38"/>
          <w:szCs w:val="38"/>
          <w:bdr w:val="none" w:sz="0" w:space="0" w:color="auto" w:frame="1"/>
        </w:rPr>
        <w:t xml:space="preserve">, which usually refers to something said or spoken. This recommends that we distinguish between all the Bible, and the individual promise or promises that the Holy Spirit can bring to our mind </w:t>
      </w:r>
      <w:r>
        <w:rPr>
          <w:rStyle w:val="color11"/>
          <w:rFonts w:ascii="&amp;quot" w:hAnsi="&amp;quot"/>
          <w:color w:val="000000"/>
          <w:sz w:val="38"/>
          <w:szCs w:val="38"/>
          <w:bdr w:val="none" w:sz="0" w:space="0" w:color="auto" w:frame="1"/>
        </w:rPr>
        <w:lastRenderedPageBreak/>
        <w:t xml:space="preserve">through the Word of GOD. When facing a situation of necessity, trial or difficulty, GOD's promises can become a </w:t>
      </w:r>
      <w:proofErr w:type="spellStart"/>
      <w:r>
        <w:rPr>
          <w:rStyle w:val="color11"/>
          <w:rFonts w:ascii="&amp;quot" w:hAnsi="&amp;quot"/>
          <w:color w:val="000000"/>
          <w:sz w:val="38"/>
          <w:szCs w:val="38"/>
          <w:bdr w:val="none" w:sz="0" w:space="0" w:color="auto" w:frame="1"/>
        </w:rPr>
        <w:t>rhema</w:t>
      </w:r>
      <w:proofErr w:type="spellEnd"/>
      <w:r>
        <w:rPr>
          <w:rStyle w:val="color11"/>
          <w:rFonts w:ascii="&amp;quot" w:hAnsi="&amp;quot"/>
          <w:color w:val="000000"/>
          <w:sz w:val="38"/>
          <w:szCs w:val="38"/>
          <w:bdr w:val="none" w:sz="0" w:space="0" w:color="auto" w:frame="1"/>
        </w:rPr>
        <w:t>; that is, a weapon of the Spirit, "the Word of GOD" (Ephesians 6:17). The authority that this "word" possesses is that it comes from the Bible - the Word of GOD -, the complete logos. Its immediate importance resides in the fact that the LORD has "spoken" the word to the soul through His Spirit, and it awakens faith, just as it did with Israel, when it pointed to their inheritance. The confession of faith receives the "words" of GOD (</w:t>
      </w:r>
      <w:proofErr w:type="spellStart"/>
      <w:r>
        <w:rPr>
          <w:rStyle w:val="color11"/>
          <w:rFonts w:ascii="&amp;quot" w:hAnsi="&amp;quot"/>
          <w:color w:val="000000"/>
          <w:sz w:val="38"/>
          <w:szCs w:val="38"/>
          <w:bdr w:val="none" w:sz="0" w:space="0" w:color="auto" w:frame="1"/>
        </w:rPr>
        <w:t>rhema</w:t>
      </w:r>
      <w:proofErr w:type="spellEnd"/>
      <w:r>
        <w:rPr>
          <w:rStyle w:val="color11"/>
          <w:rFonts w:ascii="&amp;quot" w:hAnsi="&amp;quot"/>
          <w:color w:val="000000"/>
          <w:sz w:val="38"/>
          <w:szCs w:val="38"/>
          <w:bdr w:val="none" w:sz="0" w:space="0" w:color="auto" w:frame="1"/>
        </w:rPr>
        <w:t xml:space="preserve">) and leans firmly on these promises. However, the strength of the confession doesn't depend on human will, but divine authority, revealed in the totality of the Scriptures: the Holy Bible, the logos (the complete Word) from which the </w:t>
      </w:r>
      <w:proofErr w:type="spellStart"/>
      <w:r>
        <w:rPr>
          <w:rStyle w:val="color11"/>
          <w:rFonts w:ascii="&amp;quot" w:hAnsi="&amp;quot"/>
          <w:color w:val="000000"/>
          <w:sz w:val="38"/>
          <w:szCs w:val="38"/>
          <w:bdr w:val="none" w:sz="0" w:space="0" w:color="auto" w:frame="1"/>
        </w:rPr>
        <w:t>rhema</w:t>
      </w:r>
      <w:proofErr w:type="spellEnd"/>
      <w:r>
        <w:rPr>
          <w:rStyle w:val="color11"/>
          <w:rFonts w:ascii="&amp;quot" w:hAnsi="&amp;quot"/>
          <w:color w:val="000000"/>
          <w:sz w:val="38"/>
          <w:szCs w:val="38"/>
          <w:bdr w:val="none" w:sz="0" w:space="0" w:color="auto" w:frame="1"/>
        </w:rPr>
        <w:t xml:space="preserve"> (the present "word of promise") has been received.</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Fonts w:ascii="&amp;quot" w:hAnsi="&amp;quot"/>
          <w:b/>
          <w:bCs/>
          <w:color w:val="E60246"/>
          <w:sz w:val="38"/>
          <w:szCs w:val="38"/>
          <w:bdr w:val="none" w:sz="0" w:space="0" w:color="auto" w:frame="1"/>
        </w:rPr>
        <w:t>15. Proclamation of the ultimate victory in Christ (Revelation 12:11</w:t>
      </w:r>
      <w:proofErr w:type="gramStart"/>
      <w:r>
        <w:rPr>
          <w:rFonts w:ascii="&amp;quot" w:hAnsi="&amp;quot"/>
          <w:b/>
          <w:bCs/>
          <w:color w:val="E60246"/>
          <w:sz w:val="38"/>
          <w:szCs w:val="38"/>
          <w:bdr w:val="none" w:sz="0" w:space="0" w:color="auto" w:frame="1"/>
        </w:rPr>
        <w:t>)</w:t>
      </w:r>
      <w:proofErr w:type="gramEnd"/>
      <w:r>
        <w:rPr>
          <w:rFonts w:ascii="&amp;quot" w:hAnsi="&amp;quot"/>
          <w:b/>
          <w:bCs/>
          <w:color w:val="E60246"/>
          <w:sz w:val="38"/>
          <w:szCs w:val="38"/>
          <w:bdr w:val="none" w:sz="0" w:space="0" w:color="auto" w:frame="1"/>
        </w:rPr>
        <w:br/>
        <w:t>The foundation of the confession of faith is rooted in</w:t>
      </w:r>
      <w:r>
        <w:rPr>
          <w:rFonts w:ascii="&amp;quot" w:hAnsi="&amp;quot"/>
          <w:b/>
          <w:bCs/>
          <w:color w:val="E60246"/>
          <w:sz w:val="38"/>
          <w:szCs w:val="38"/>
          <w:bdr w:val="none" w:sz="0" w:space="0" w:color="auto" w:frame="1"/>
        </w:rPr>
        <w:br/>
        <w:t>the Word of GOD and the blood of the Lamb.</w:t>
      </w:r>
    </w:p>
    <w:p w:rsidR="000D0419" w:rsidRDefault="000D0419" w:rsidP="000D0419">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There is no greater biblical declaration than the confession of faith found here. Those who suffer the cataclysmic conditions of the last days, support themselves constantly proclaiming the invincible power of the blood of the Lamb and their faith in Christ. Some of those who declare with the lips the final and definitive</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 xml:space="preserve">victory of Christ (Revelation 6:9; Revelation 11:7), will face the fury of Satan's most terrible personal attacks. </w:t>
      </w:r>
      <w:r>
        <w:rPr>
          <w:rStyle w:val="color11"/>
          <w:rFonts w:ascii="&amp;quot" w:hAnsi="&amp;quot"/>
          <w:b/>
          <w:bCs/>
          <w:color w:val="000000"/>
          <w:sz w:val="38"/>
          <w:szCs w:val="38"/>
          <w:bdr w:val="none" w:sz="0" w:space="0" w:color="auto" w:frame="1"/>
        </w:rPr>
        <w:lastRenderedPageBreak/>
        <w:t>Nevertheless, their faith doesn't waver, which is the result of a living relationship with Christ Jesus. Here is rooted the essence of the confession of faith, based on the Word of GOD and the blood of the Lamb, whose victory has provided the eternal defeat of Satan. With Christ's victory over Satan, we see those who have maintained their confession of faith and, at the same time, have shared His victory. With their sins already blotted out and the declaration of the redemptive work of Jesus in their lives, they silence attempts of the prince of darkness to intimidate GOD's children. His accusing voice, condemnation and blame, vanish before the triumph of Calvary. Firmly declare your faith in the completed work of the Cross, and participate constantly in the final victory of Jesus, overcoming Satan through the power of the cross and the firmness of your confession of faith in the triumph of Christ.</w:t>
      </w:r>
    </w:p>
    <w:p w:rsidR="004139D7" w:rsidRPr="000D0419" w:rsidRDefault="004139D7" w:rsidP="000D0419">
      <w:bookmarkStart w:id="0" w:name="_GoBack"/>
      <w:bookmarkEnd w:id="0"/>
    </w:p>
    <w:sectPr w:rsidR="004139D7" w:rsidRPr="000D0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34"/>
    <w:rsid w:val="000079DB"/>
    <w:rsid w:val="000D0419"/>
    <w:rsid w:val="004139D7"/>
    <w:rsid w:val="00851134"/>
    <w:rsid w:val="00953C46"/>
    <w:rsid w:val="00CA0234"/>
    <w:rsid w:val="00CB3A9B"/>
    <w:rsid w:val="00CC55C4"/>
    <w:rsid w:val="00EA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1FE41-E634-4F43-B41C-775E2F6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85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851134"/>
  </w:style>
  <w:style w:type="character" w:customStyle="1" w:styleId="color19">
    <w:name w:val="color_19"/>
    <w:basedOn w:val="DefaultParagraphFont"/>
    <w:rsid w:val="00851134"/>
  </w:style>
  <w:style w:type="character" w:customStyle="1" w:styleId="wixguard">
    <w:name w:val="wixguard"/>
    <w:basedOn w:val="DefaultParagraphFont"/>
    <w:rsid w:val="00CA0234"/>
  </w:style>
  <w:style w:type="paragraph" w:customStyle="1" w:styleId="font8">
    <w:name w:val="font_8"/>
    <w:basedOn w:val="Normal"/>
    <w:rsid w:val="00CB3A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7279">
      <w:bodyDiv w:val="1"/>
      <w:marLeft w:val="0"/>
      <w:marRight w:val="0"/>
      <w:marTop w:val="0"/>
      <w:marBottom w:val="0"/>
      <w:divBdr>
        <w:top w:val="none" w:sz="0" w:space="0" w:color="auto"/>
        <w:left w:val="none" w:sz="0" w:space="0" w:color="auto"/>
        <w:bottom w:val="none" w:sz="0" w:space="0" w:color="auto"/>
        <w:right w:val="none" w:sz="0" w:space="0" w:color="auto"/>
      </w:divBdr>
    </w:div>
    <w:div w:id="348533058">
      <w:bodyDiv w:val="1"/>
      <w:marLeft w:val="0"/>
      <w:marRight w:val="0"/>
      <w:marTop w:val="0"/>
      <w:marBottom w:val="0"/>
      <w:divBdr>
        <w:top w:val="none" w:sz="0" w:space="0" w:color="auto"/>
        <w:left w:val="none" w:sz="0" w:space="0" w:color="auto"/>
        <w:bottom w:val="none" w:sz="0" w:space="0" w:color="auto"/>
        <w:right w:val="none" w:sz="0" w:space="0" w:color="auto"/>
      </w:divBdr>
    </w:div>
    <w:div w:id="496382488">
      <w:bodyDiv w:val="1"/>
      <w:marLeft w:val="0"/>
      <w:marRight w:val="0"/>
      <w:marTop w:val="0"/>
      <w:marBottom w:val="0"/>
      <w:divBdr>
        <w:top w:val="none" w:sz="0" w:space="0" w:color="auto"/>
        <w:left w:val="none" w:sz="0" w:space="0" w:color="auto"/>
        <w:bottom w:val="none" w:sz="0" w:space="0" w:color="auto"/>
        <w:right w:val="none" w:sz="0" w:space="0" w:color="auto"/>
      </w:divBdr>
    </w:div>
    <w:div w:id="1080249030">
      <w:bodyDiv w:val="1"/>
      <w:marLeft w:val="0"/>
      <w:marRight w:val="0"/>
      <w:marTop w:val="0"/>
      <w:marBottom w:val="0"/>
      <w:divBdr>
        <w:top w:val="none" w:sz="0" w:space="0" w:color="auto"/>
        <w:left w:val="none" w:sz="0" w:space="0" w:color="auto"/>
        <w:bottom w:val="none" w:sz="0" w:space="0" w:color="auto"/>
        <w:right w:val="none" w:sz="0" w:space="0" w:color="auto"/>
      </w:divBdr>
    </w:div>
    <w:div w:id="1129938735">
      <w:bodyDiv w:val="1"/>
      <w:marLeft w:val="0"/>
      <w:marRight w:val="0"/>
      <w:marTop w:val="0"/>
      <w:marBottom w:val="0"/>
      <w:divBdr>
        <w:top w:val="none" w:sz="0" w:space="0" w:color="auto"/>
        <w:left w:val="none" w:sz="0" w:space="0" w:color="auto"/>
        <w:bottom w:val="none" w:sz="0" w:space="0" w:color="auto"/>
        <w:right w:val="none" w:sz="0" w:space="0" w:color="auto"/>
      </w:divBdr>
    </w:div>
    <w:div w:id="1184830040">
      <w:bodyDiv w:val="1"/>
      <w:marLeft w:val="0"/>
      <w:marRight w:val="0"/>
      <w:marTop w:val="0"/>
      <w:marBottom w:val="0"/>
      <w:divBdr>
        <w:top w:val="none" w:sz="0" w:space="0" w:color="auto"/>
        <w:left w:val="none" w:sz="0" w:space="0" w:color="auto"/>
        <w:bottom w:val="none" w:sz="0" w:space="0" w:color="auto"/>
        <w:right w:val="none" w:sz="0" w:space="0" w:color="auto"/>
      </w:divBdr>
    </w:div>
    <w:div w:id="1310135033">
      <w:bodyDiv w:val="1"/>
      <w:marLeft w:val="0"/>
      <w:marRight w:val="0"/>
      <w:marTop w:val="0"/>
      <w:marBottom w:val="0"/>
      <w:divBdr>
        <w:top w:val="none" w:sz="0" w:space="0" w:color="auto"/>
        <w:left w:val="none" w:sz="0" w:space="0" w:color="auto"/>
        <w:bottom w:val="none" w:sz="0" w:space="0" w:color="auto"/>
        <w:right w:val="none" w:sz="0" w:space="0" w:color="auto"/>
      </w:divBdr>
    </w:div>
    <w:div w:id="14333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Baker</dc:creator>
  <cp:keywords/>
  <dc:description/>
  <cp:lastModifiedBy>Edith Baker</cp:lastModifiedBy>
  <cp:revision>2</cp:revision>
  <dcterms:created xsi:type="dcterms:W3CDTF">2019-02-27T22:46:00Z</dcterms:created>
  <dcterms:modified xsi:type="dcterms:W3CDTF">2019-02-27T22:46:00Z</dcterms:modified>
</cp:coreProperties>
</file>